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2830195" cy="1449070"/>
                <wp:effectExtent l="0" t="0" r="28575" b="19050"/>
                <wp:wrapSquare wrapText="bothSides"/>
                <wp:docPr id="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600" cy="144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Potwierdzenie przyjęcia ankiety przez Urząd Gminy</w:t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Data przyjęcia i podpis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#f2f2f2" stroked="t" style="position:absolute;margin-left:-0.05pt;margin-top:0.8pt;width:222.75pt;height:114pt">
                <w10:wrap type="square"/>
                <v:fill o:detectmouseclick="t" type="solid" color2="#0d0d0d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Potwierdzenie przyjęcia ankiety przez Urząd Gminy</w:t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Data przyjęcia i podpis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ANKIETA INWENTARYZACYJNA</w:t>
      </w:r>
      <w:bookmarkStart w:id="0" w:name="_GoBack"/>
      <w:bookmarkEnd w:id="0"/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W związku z planowanym przystąpieniem Gminy Wielowieś do programu : </w:t>
      </w:r>
      <w:r>
        <w:rPr>
          <w:b/>
          <w:bCs/>
          <w:sz w:val="24"/>
          <w:szCs w:val="24"/>
        </w:rPr>
        <w:t>”Usuwanie folii rolniczych i innych odpadów pochodzących z działalności rolniczej”</w:t>
      </w:r>
      <w:r>
        <w:rPr>
          <w:sz w:val="24"/>
          <w:szCs w:val="24"/>
        </w:rPr>
        <w:t xml:space="preserve"> ogłoszonego przez Narodowy Fundusz Ochrony Środowiska i Gospodarki Wodnej, niezbędnym jest przeprowadzenie inwentaryzacji odpadów rolniczych jakie będą utylizowane na terenie Gminy Wielowieś.  W związku z powyższym zwracamy się z prośbą o wypełnienie poniższej ankiety i niezwłoczne dostarczenie jej do Urzędu Gminy w Wielowsi (44-187 Wielowieś ul. Główna 1). </w:t>
      </w:r>
    </w:p>
    <w:p>
      <w:pPr>
        <w:pStyle w:val="NoSpacing"/>
        <w:jc w:val="center"/>
        <w:rPr/>
      </w:pPr>
      <w:r>
        <w:rPr/>
        <w:t xml:space="preserve">Zbiórka niżej wymienionych odpadów rolniczych będzie bezpłatna, w związku z tym prosimy, aby ankieta była wypełniona rzetelnie </w:t>
      </w:r>
      <w:r>
        <w:rPr/>
        <w:t>(Gmina Wielowieś nie będzie przyjmowała odpadów od osób które nie zakwalifikowały się do programu – nie złożyły w wyznaczonym terminie ankiety oraz odpadów w ilości przewyższającej zadeklarowaną w ankiecie ilość tych odpadów)</w:t>
      </w:r>
      <w:r>
        <w:rPr/>
        <w:t xml:space="preserve">. Planowany termin zbiórki to </w:t>
      </w:r>
      <w:r>
        <w:rPr/>
        <w:t xml:space="preserve">I lub </w:t>
      </w:r>
      <w:r>
        <w:rPr/>
        <w:t>I</w:t>
      </w:r>
      <w:r>
        <w:rPr/>
        <w:t>I</w:t>
      </w:r>
      <w:r>
        <w:rPr/>
        <w:t xml:space="preserve"> kwartał 2020 roku.</w:t>
      </w:r>
    </w:p>
    <w:p>
      <w:pPr>
        <w:pStyle w:val="NoSpacing"/>
        <w:jc w:val="center"/>
        <w:rPr/>
      </w:pPr>
      <w:r>
        <w:rPr/>
        <w:t>O formie i terminie zbiórki będziemy informować.</w:t>
      </w:r>
    </w:p>
    <w:p>
      <w:pPr>
        <w:pStyle w:val="NoSpacing"/>
        <w:jc w:val="center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00"/>
        <w:gridCol w:w="6411"/>
      </w:tblGrid>
      <w:tr>
        <w:trPr>
          <w:trHeight w:val="1025" w:hRule="atLeast"/>
        </w:trPr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969" w:hRule="atLeast"/>
        </w:trPr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zamieszkania </w:t>
              <w:br/>
            </w:r>
          </w:p>
        </w:tc>
        <w:tc>
          <w:tcPr>
            <w:tcW w:w="6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telefonu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Deklarowana Ilość odpadów w kg.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86"/>
        <w:gridCol w:w="2725"/>
      </w:tblGrid>
      <w:tr>
        <w:trPr>
          <w:trHeight w:val="739" w:hRule="atLeast"/>
        </w:trPr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Rodzaj odpadów rolniczych</w:t>
            </w:r>
          </w:p>
        </w:tc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Szacunkowa ilość w kg</w:t>
            </w:r>
          </w:p>
        </w:tc>
      </w:tr>
      <w:tr>
        <w:trPr>
          <w:trHeight w:val="674" w:hRule="atLeast"/>
        </w:trPr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 xml:space="preserve">Folia rolnicza </w:t>
            </w:r>
          </w:p>
        </w:tc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  <w:szCs w:val="28"/>
              </w:rPr>
              <w:t>Siatka do owijania balotów</w:t>
            </w:r>
          </w:p>
        </w:tc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Worki po nawozach</w:t>
            </w:r>
          </w:p>
        </w:tc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75" w:hRule="atLeast"/>
        </w:trPr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Sznurki rolnicze</w:t>
            </w:r>
          </w:p>
        </w:tc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98" w:hRule="atLeast"/>
        </w:trPr>
        <w:tc>
          <w:tcPr>
            <w:tcW w:w="64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Opakowania typu BIG-BAG</w:t>
            </w:r>
          </w:p>
        </w:tc>
        <w:tc>
          <w:tcPr>
            <w:tcW w:w="27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Telefon kontaktowy do Urzędu Gminy w Wielowsi 32 237 85 03</w:t>
      </w:r>
    </w:p>
    <w:p>
      <w:pPr>
        <w:pStyle w:val="Normal"/>
        <w:rPr/>
      </w:pPr>
      <w:r>
        <w:rPr/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KLAUZULA INFORMACYJNA</w:t>
      </w:r>
    </w:p>
    <w:p>
      <w:pPr>
        <w:pStyle w:val="NoSpacing"/>
        <w:jc w:val="both"/>
        <w:rPr>
          <w:sz w:val="24"/>
        </w:rPr>
      </w:pPr>
      <w:r>
        <w:rPr>
          <w:sz w:val="24"/>
        </w:rPr>
      </w:r>
    </w:p>
    <w:p>
      <w:pPr>
        <w:pStyle w:val="NoSpacing"/>
        <w:jc w:val="both"/>
        <w:rPr>
          <w:sz w:val="24"/>
        </w:rPr>
      </w:pPr>
      <w:r>
        <w:rPr>
          <w:sz w:val="24"/>
        </w:rPr>
        <w:t>Zgodnie z art. 13 ogólnego rozporządzenia o ochronie danych osobowych z  dnia 27 kwietnia 2016 r. (Dz. Urz. UE L 119 z 04.05.2016) informuję, iż:</w:t>
      </w:r>
    </w:p>
    <w:p>
      <w:pPr>
        <w:pStyle w:val="NoSpacing"/>
        <w:jc w:val="both"/>
        <w:rPr/>
      </w:pPr>
      <w:r>
        <w:rPr>
          <w:sz w:val="24"/>
        </w:rPr>
        <w:t xml:space="preserve">1) administratorem Pana/i danych osobowych jest Gmina Wielowieś i Urząd Gminy w Wielowsi, reprezentowana przez Wójta Gminy Wielowieś, z siedzibą:  </w:t>
      </w:r>
      <w:r>
        <w:rPr>
          <w:sz w:val="24"/>
          <w:szCs w:val="24"/>
        </w:rPr>
        <w:t>44-187 Wielowieś ul. Główna 1;</w:t>
      </w:r>
    </w:p>
    <w:p>
      <w:pPr>
        <w:pStyle w:val="NoSpacing"/>
        <w:jc w:val="both"/>
        <w:rPr/>
      </w:pPr>
      <w:r>
        <w:rPr>
          <w:sz w:val="24"/>
        </w:rPr>
        <w:t xml:space="preserve">2) kontakt z Inspektorem Ochrony Danych – </w:t>
      </w:r>
      <w:hyperlink r:id="rId2">
        <w:r>
          <w:rPr>
            <w:rStyle w:val="Czeinternetowe"/>
            <w:sz w:val="24"/>
          </w:rPr>
          <w:t>info@wielowies.pl</w:t>
        </w:r>
      </w:hyperlink>
      <w:r>
        <w:rPr>
          <w:sz w:val="24"/>
        </w:rPr>
        <w:t>, 32 237 85 00</w:t>
      </w:r>
    </w:p>
    <w:p>
      <w:pPr>
        <w:pStyle w:val="NoSpacing"/>
        <w:jc w:val="both"/>
        <w:rPr/>
      </w:pPr>
      <w:r>
        <w:rPr>
          <w:sz w:val="24"/>
        </w:rPr>
        <w:t>3) Pana/i dane osobowe przetwarzane będą w celu realizacji umowy - na podstawie Art. 6 ust. 1 lit. b ogólnego rozporządzenia o ochronie danych osobowych z dnia 27 kwietnia 2016 r.;</w:t>
      </w:r>
    </w:p>
    <w:p>
      <w:pPr>
        <w:pStyle w:val="NoSpacing"/>
        <w:jc w:val="both"/>
        <w:rPr/>
      </w:pPr>
      <w:r>
        <w:rPr>
          <w:sz w:val="24"/>
        </w:rPr>
        <w:t>4) odbiorcami Pana/i danych osobowych będą wyłącznie podmioty uprawnione do uzyskania danych osobowych;</w:t>
      </w:r>
    </w:p>
    <w:p>
      <w:pPr>
        <w:pStyle w:val="NoSpacing"/>
        <w:jc w:val="both"/>
        <w:rPr/>
      </w:pPr>
      <w:r>
        <w:rPr>
          <w:sz w:val="24"/>
        </w:rPr>
        <w:t>5) Pana/i dane osobowe przechowywane będą w oparciu o uzasadniony interes realizowany przez administratora danych osobowych;</w:t>
      </w:r>
    </w:p>
    <w:p>
      <w:pPr>
        <w:pStyle w:val="NoSpacing"/>
        <w:jc w:val="both"/>
        <w:rPr/>
      </w:pPr>
      <w:r>
        <w:rPr>
          <w:sz w:val="24"/>
        </w:rPr>
        <w:t>6) posiada Pan/i prawo do żądania od administratora dostępu do danych osobowych, ich sprostowania, usunięcia lub ograniczenia przetwarzania;</w:t>
      </w:r>
    </w:p>
    <w:p>
      <w:pPr>
        <w:pStyle w:val="NoSpacing"/>
        <w:jc w:val="both"/>
        <w:rPr/>
      </w:pPr>
      <w:r>
        <w:rPr>
          <w:sz w:val="24"/>
        </w:rPr>
        <w:t>7) ma Pan/i prawo wniesienia skargi do organu nadzorczego;</w:t>
      </w:r>
    </w:p>
    <w:p>
      <w:pPr>
        <w:pStyle w:val="NoSpacing"/>
        <w:jc w:val="both"/>
        <w:rPr/>
      </w:pPr>
      <w:r>
        <w:rPr>
          <w:sz w:val="24"/>
        </w:rPr>
        <w:t>8) administrator przetwarza dane osobowe, co do których istnieje obowiązek prawny ich podania bądź podanie danych osobowych jest dobrowolne w zależności od celu i podstawy prawnej przetwarzania. Niepodanie danych w zakresie wymaganym przez administratora może skutkować niemożnością realizacji usługi.</w:t>
      </w:r>
    </w:p>
    <w:sectPr>
      <w:type w:val="nextPage"/>
      <w:pgSz w:w="11906" w:h="16838"/>
      <w:pgMar w:left="720" w:right="720" w:header="0" w:top="28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42044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4204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1dd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7661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wielowies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LibreOffice/6.3.1.2$Windows_X86_64 LibreOffice_project/b79626edf0065ac373bd1df5c28bd630b4424273</Application>
  <Pages>2</Pages>
  <Words>378</Words>
  <Characters>2305</Characters>
  <CharactersWithSpaces>2666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2019-10-01T07:51:00Z</dcterms:created>
  <dc:creator>Ewa</dc:creator>
  <dc:description/>
  <dc:language>pl-PL</dc:language>
  <cp:lastModifiedBy>Krzysztof Kocot</cp:lastModifiedBy>
  <cp:lastPrinted>2019-10-08T11:41:22Z</cp:lastPrinted>
  <dcterms:modified xsi:type="dcterms:W3CDTF">2019-10-08T13:12:45Z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